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CA" w:rsidRPr="009F39CA" w:rsidRDefault="0037373B" w:rsidP="009F39C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</w:p>
    <w:p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:rsidR="000D3FF7" w:rsidRPr="000D3FF7" w:rsidRDefault="008F6E66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98011C">
        <w:rPr>
          <w:rFonts w:ascii="方正小标宋简体" w:eastAsia="方正小标宋简体" w:hint="eastAsia"/>
          <w:sz w:val="40"/>
          <w:szCs w:val="40"/>
        </w:rPr>
        <w:t>桥梁结构大数据与性能诊治提升</w:t>
      </w:r>
      <w:r w:rsidR="000D3FF7" w:rsidRPr="000D3FF7">
        <w:rPr>
          <w:rFonts w:ascii="方正小标宋简体" w:eastAsia="方正小标宋简体" w:hAnsi="宋体" w:cs="Times New Roman" w:hint="eastAsia"/>
          <w:sz w:val="42"/>
          <w:szCs w:val="44"/>
        </w:rPr>
        <w:t>重点实验室</w:t>
      </w:r>
    </w:p>
    <w:p w:rsidR="009F39CA" w:rsidRDefault="000D3FF7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0D3FF7">
        <w:rPr>
          <w:rFonts w:ascii="方正小标宋简体" w:eastAsia="方正小标宋简体" w:hAnsi="宋体" w:cs="Times New Roman" w:hint="eastAsia"/>
          <w:sz w:val="42"/>
          <w:szCs w:val="44"/>
        </w:rPr>
        <w:t>开放课题申请书</w:t>
      </w:r>
    </w:p>
    <w:p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:rsidR="009F39CA" w:rsidRDefault="009F39CA" w:rsidP="009F39CA">
      <w:pPr>
        <w:rPr>
          <w:rFonts w:ascii="黑体" w:eastAsia="黑体" w:hAnsi="黑体" w:cs="Times New Roman"/>
          <w:sz w:val="32"/>
          <w:szCs w:val="20"/>
        </w:rPr>
      </w:pPr>
    </w:p>
    <w:p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名 称：</w:t>
      </w:r>
    </w:p>
    <w:p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类 型：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（新技术、新工艺、新材料、新设备）</w:t>
      </w:r>
    </w:p>
    <w:p w:rsidR="009F39CA" w:rsidRP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 xml:space="preserve">申 报 </w:t>
      </w:r>
      <w:r>
        <w:rPr>
          <w:rFonts w:ascii="黑体" w:eastAsia="黑体" w:hAnsi="黑体" w:cs="Times New Roman" w:hint="eastAsia"/>
          <w:sz w:val="32"/>
          <w:szCs w:val="20"/>
        </w:rPr>
        <w:t>部 门</w:t>
      </w:r>
      <w:r w:rsidRPr="009F39CA">
        <w:rPr>
          <w:rFonts w:ascii="黑体" w:eastAsia="黑体" w:hAnsi="黑体" w:cs="Times New Roman" w:hint="eastAsia"/>
          <w:sz w:val="32"/>
          <w:szCs w:val="20"/>
        </w:rPr>
        <w:t>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(所属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>业务部门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:rsidR="009F39CA" w:rsidRPr="009F39CA" w:rsidRDefault="000D3FF7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申请</w:t>
      </w:r>
      <w:r w:rsidR="009F39CA" w:rsidRPr="009F39CA">
        <w:rPr>
          <w:rFonts w:ascii="黑体" w:eastAsia="黑体" w:hAnsi="黑体" w:cs="Times New Roman" w:hint="eastAsia"/>
          <w:sz w:val="32"/>
          <w:szCs w:val="20"/>
        </w:rPr>
        <w:t>人：</w:t>
      </w:r>
      <w:r w:rsidR="009F39CA" w:rsidRPr="009F39CA">
        <w:rPr>
          <w:rFonts w:ascii="仿宋_GB2312" w:eastAsia="仿宋_GB2312" w:hAnsi="Times New Roman" w:cs="Times New Roman" w:hint="eastAsia"/>
          <w:sz w:val="32"/>
          <w:szCs w:val="20"/>
        </w:rPr>
        <w:t>（姓名、联系电话）</w:t>
      </w:r>
    </w:p>
    <w:p w:rsidR="009F39CA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职称/学历：</w:t>
      </w:r>
    </w:p>
    <w:p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所在单位：</w:t>
      </w:r>
    </w:p>
    <w:p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通讯地址：</w:t>
      </w:r>
    </w:p>
    <w:p w:rsid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起 止 时 间：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（202*.**-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202*.**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:rsid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申 报 日 期：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>年 月 日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/>
          <w:sz w:val="32"/>
          <w:szCs w:val="20"/>
        </w:rPr>
        <w:br w:type="page"/>
      </w:r>
    </w:p>
    <w:p w:rsidR="000D3FF7" w:rsidRPr="00E13B85" w:rsidRDefault="000D3FF7" w:rsidP="009F39CA">
      <w:pPr>
        <w:rPr>
          <w:rFonts w:ascii="仿宋_GB2312" w:eastAsia="仿宋_GB2312" w:hAnsi="仿宋" w:cs="Courier New"/>
          <w:sz w:val="28"/>
          <w:szCs w:val="28"/>
        </w:rPr>
      </w:pPr>
      <w:r w:rsidRPr="00E13B85">
        <w:rPr>
          <w:rFonts w:ascii="仿宋_GB2312" w:eastAsia="仿宋_GB2312" w:hAnsi="仿宋" w:cs="Courier New" w:hint="eastAsia"/>
          <w:sz w:val="28"/>
          <w:szCs w:val="28"/>
        </w:rPr>
        <w:lastRenderedPageBreak/>
        <w:t>一、申请人简历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014"/>
        <w:gridCol w:w="992"/>
        <w:gridCol w:w="83"/>
        <w:gridCol w:w="1388"/>
        <w:gridCol w:w="230"/>
        <w:gridCol w:w="83"/>
        <w:gridCol w:w="1618"/>
        <w:gridCol w:w="2551"/>
      </w:tblGrid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3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463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学位获得时间</w:t>
            </w: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学位授予专业</w:t>
            </w:r>
          </w:p>
        </w:tc>
        <w:tc>
          <w:tcPr>
            <w:tcW w:w="2463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学位授予单位</w:t>
            </w: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3006" w:type="dxa"/>
            <w:gridSpan w:val="2"/>
          </w:tcPr>
          <w:p w:rsid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课题第二负责人</w:t>
            </w:r>
          </w:p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（必填）</w:t>
            </w:r>
          </w:p>
        </w:tc>
        <w:tc>
          <w:tcPr>
            <w:tcW w:w="5953" w:type="dxa"/>
            <w:gridSpan w:val="6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（请填写本实验室固定研究人员）</w:t>
            </w:r>
          </w:p>
        </w:tc>
      </w:tr>
      <w:tr w:rsidR="000D3FF7" w:rsidRPr="00C920B6" w:rsidTr="00860845">
        <w:trPr>
          <w:gridBefore w:val="1"/>
          <w:wBefore w:w="108" w:type="dxa"/>
          <w:trHeight w:val="637"/>
        </w:trPr>
        <w:tc>
          <w:tcPr>
            <w:tcW w:w="8959" w:type="dxa"/>
            <w:gridSpan w:val="8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课题主要参与者（若有，可填写）</w:t>
            </w:r>
          </w:p>
        </w:tc>
      </w:tr>
      <w:tr w:rsidR="000D3FF7" w:rsidRPr="00C920B6" w:rsidTr="00860845">
        <w:trPr>
          <w:gridBefore w:val="1"/>
          <w:wBefore w:w="108" w:type="dxa"/>
          <w:trHeight w:val="640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gridSpan w:val="2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18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0D3FF7" w:rsidRPr="00C920B6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:rsidTr="00860845">
        <w:trPr>
          <w:gridBefore w:val="1"/>
          <w:wBefore w:w="108" w:type="dxa"/>
          <w:trHeight w:val="564"/>
        </w:trPr>
        <w:tc>
          <w:tcPr>
            <w:tcW w:w="8959" w:type="dxa"/>
            <w:gridSpan w:val="8"/>
          </w:tcPr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主要学术经历（包括大学以上学历，工作经历及成果，本页内填写）</w:t>
            </w: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D3FF7" w:rsidRPr="00C920B6" w:rsidRDefault="000D3FF7" w:rsidP="002612D6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2612D6" w:rsidRPr="00AC1EB6" w:rsidRDefault="002612D6" w:rsidP="002612D6">
            <w:pPr>
              <w:spacing w:line="560" w:lineRule="exact"/>
              <w:ind w:firstLineChars="10" w:firstLine="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lastRenderedPageBreak/>
              <w:t>二、研究摘要和国内外发展概况</w:t>
            </w:r>
          </w:p>
          <w:p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（一）研究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摘要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9F39CA"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）国内外发展概况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2612D6" w:rsidP="00104483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三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的现有基础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、技术路线、拟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达到的目的</w:t>
            </w: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研究的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现有基础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（二）技术路线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（三）拟解决的问题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或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拟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达到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的目的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2612D6" w:rsidP="009F39CA">
            <w:pPr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四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、考核目标</w:t>
            </w: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主要技术指标</w:t>
            </w:r>
          </w:p>
          <w:p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（二）提交的成果及形式</w:t>
            </w:r>
          </w:p>
          <w:p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104483" w:rsidRPr="00AC1EB6" w:rsidRDefault="00104483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系统软件：含软件产品、软件著作权、软件源代码及说明文档；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实用新型专利：国家专利申请文件及证明材料；</w:t>
            </w:r>
          </w:p>
          <w:p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学术论文：论文出版证明材料；</w:t>
            </w:r>
          </w:p>
          <w:p w:rsidR="0022183E" w:rsidRPr="00AC1EB6" w:rsidRDefault="009F39CA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技术报告：技术报告纸质版及电子版。</w:t>
            </w:r>
          </w:p>
          <w:p w:rsidR="00104483" w:rsidRPr="00AC1EB6" w:rsidRDefault="00104483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2612D6" w:rsidRPr="00AC1EB6" w:rsidRDefault="002612D6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rPr>
          <w:trHeight w:val="600"/>
        </w:trPr>
        <w:tc>
          <w:tcPr>
            <w:tcW w:w="9067" w:type="dxa"/>
            <w:gridSpan w:val="9"/>
            <w:vAlign w:val="center"/>
          </w:tcPr>
          <w:p w:rsidR="009F39CA" w:rsidRPr="00AC1EB6" w:rsidRDefault="002612D6" w:rsidP="00860845">
            <w:pPr>
              <w:ind w:firstLineChars="10" w:firstLine="28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五</w:t>
            </w:r>
            <w:r w:rsidR="00944A65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、项目研究经费预算明细</w:t>
            </w:r>
          </w:p>
        </w:tc>
      </w:tr>
      <w:tr w:rsidR="002612D6" w:rsidRPr="009F39CA" w:rsidTr="00860845">
        <w:tblPrEx>
          <w:tblLook w:val="04A0"/>
        </w:tblPrEx>
        <w:trPr>
          <w:trHeight w:val="648"/>
        </w:trPr>
        <w:tc>
          <w:tcPr>
            <w:tcW w:w="9067" w:type="dxa"/>
            <w:gridSpan w:val="9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研究经费预算 万元</w:t>
            </w:r>
          </w:p>
        </w:tc>
      </w:tr>
      <w:tr w:rsidR="002612D6" w:rsidRPr="00C920B6" w:rsidTr="00860845">
        <w:tblPrEx>
          <w:tblLook w:val="04A0"/>
        </w:tblPrEx>
        <w:trPr>
          <w:trHeight w:val="688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2612D6">
            <w:pPr>
              <w:ind w:firstLineChars="200" w:firstLine="562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科 目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="640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经费预算</w:t>
            </w: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（一）直接费用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1.设备费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2.材料费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3.测试化验实验加工费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4.燃料动力费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5.出版/文献/信息传播/知识产权事务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6.会议/差旅费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7.其他支出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（二）间接费用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1.管理费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2.绩效支出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3.税费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:rsidTr="00860845">
        <w:tblPrEx>
          <w:tblLook w:val="04A0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经费支出合计</w:t>
            </w:r>
          </w:p>
        </w:tc>
        <w:tc>
          <w:tcPr>
            <w:tcW w:w="4252" w:type="dxa"/>
            <w:gridSpan w:val="3"/>
            <w:vAlign w:val="center"/>
          </w:tcPr>
          <w:p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860845" w:rsidP="0022183E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六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、应用前景</w:t>
            </w: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22183E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描述</w:t>
            </w:r>
            <w:r w:rsidR="00C6492E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</w:t>
            </w:r>
            <w:r w:rsidR="00C6492E" w:rsidRPr="00AC1EB6">
              <w:rPr>
                <w:rFonts w:ascii="仿宋_GB2312" w:eastAsia="仿宋_GB2312" w:hAnsi="仿宋" w:cs="Times New Roman"/>
                <w:sz w:val="28"/>
                <w:szCs w:val="28"/>
              </w:rPr>
              <w:t>项目的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应用前景</w:t>
            </w:r>
          </w:p>
          <w:p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9F39CA" w:rsidRPr="00AC1EB6" w:rsidRDefault="00860845" w:rsidP="009F39CA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七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、研究进度安排</w:t>
            </w:r>
          </w:p>
        </w:tc>
      </w:tr>
      <w:tr w:rsidR="009F39CA" w:rsidRPr="009F39CA" w:rsidTr="00860845">
        <w:tblPrEx>
          <w:tblLook w:val="04A0"/>
        </w:tblPrEx>
        <w:tc>
          <w:tcPr>
            <w:tcW w:w="9067" w:type="dxa"/>
            <w:gridSpan w:val="9"/>
            <w:vAlign w:val="center"/>
          </w:tcPr>
          <w:p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F39CA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20</w:t>
            </w:r>
            <w:r w:rsidR="002612D6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年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—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立项，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国内外情况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调研。</w:t>
            </w:r>
          </w:p>
          <w:p w:rsidR="00FB575C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C1EB6" w:rsidRP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Tr="00DF40B4">
        <w:tblPrEx>
          <w:tblLook w:val="04A0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八、承诺书</w:t>
            </w: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我承诺该申请书内容真实、有效；如获资助，我将履行课题负责人职责，严格遵守桥梁结构大数据与性能诊治提升重点实验室有关规定，认真开展工作，按时报送有关材料；我将按照《交通运输行业重点实验室管理办法》（交科技发〔2017〕174号）、《交通运输行业研发中心管理办法》（交科技发〔2018〕114号）和《开放课题管理办法（试行）》等规定申请和执行开放课题基金。若填报失实或违反规定，本人将承担全部责任。</w:t>
            </w: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课题申请人签字： 第二负责人签字：</w:t>
            </w: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日期： 日期：</w:t>
            </w: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Tr="00DF40B4">
        <w:tblPrEx>
          <w:tblLook w:val="04A0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申请人所在单位意见：</w:t>
            </w: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所在单位（或二级单位）负责人签字：</w:t>
            </w: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所在单位（或二级单位）公章：</w:t>
            </w:r>
          </w:p>
          <w:p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日期：</w:t>
            </w:r>
          </w:p>
          <w:p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RPr="00E11664" w:rsidTr="00DF40B4">
        <w:tblPrEx>
          <w:tblLook w:val="04A0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重点实验室评审意见：</w:t>
            </w: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实验室主任签字：     学术委员会主任签字：</w:t>
            </w:r>
          </w:p>
          <w:p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DF40B4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0D660C" w:rsidRDefault="000D660C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0D660C" w:rsidRPr="00AC1EB6" w:rsidRDefault="000D660C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56292D" w:rsidRDefault="0056292D" w:rsidP="0056292D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56292D">
              <w:rPr>
                <w:rFonts w:ascii="仿宋_GB2312" w:eastAsia="仿宋_GB2312" w:hAnsi="仿宋" w:cs="Times New Roman" w:hint="eastAsia"/>
                <w:sz w:val="28"/>
                <w:szCs w:val="28"/>
              </w:rPr>
              <w:t>桥梁结构大数据与性能诊治提升重点实验室</w:t>
            </w:r>
          </w:p>
          <w:p w:rsidR="00DF40B4" w:rsidRPr="00AC1EB6" w:rsidRDefault="00DF40B4" w:rsidP="0056292D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重点实验室（公 章）</w:t>
            </w:r>
          </w:p>
          <w:p w:rsidR="00DF40B4" w:rsidRPr="00AC1EB6" w:rsidRDefault="00DF40B4" w:rsidP="000D660C">
            <w:pPr>
              <w:spacing w:line="560" w:lineRule="exact"/>
              <w:ind w:right="1120" w:firstLineChars="200" w:firstLine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                </w:t>
            </w:r>
          </w:p>
        </w:tc>
      </w:tr>
    </w:tbl>
    <w:p w:rsidR="00DF40B4" w:rsidRDefault="00DF40B4" w:rsidP="000D660C"/>
    <w:sectPr w:rsidR="00DF40B4" w:rsidSect="002D6F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7C" w:rsidRDefault="00C4117C" w:rsidP="009F39CA">
      <w:r>
        <w:separator/>
      </w:r>
    </w:p>
  </w:endnote>
  <w:endnote w:type="continuationSeparator" w:id="1">
    <w:p w:rsidR="00C4117C" w:rsidRDefault="00C4117C" w:rsidP="009F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FB" w:rsidRDefault="00ED2017" w:rsidP="009F39CA">
    <w:pPr>
      <w:pStyle w:val="1"/>
      <w:framePr w:w="1259" w:wrap="around" w:vAnchor="text" w:hAnchor="page" w:xAlign="center" w:y="7"/>
      <w:tabs>
        <w:tab w:val="left" w:pos="948"/>
      </w:tabs>
      <w:ind w:right="140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— </w:t>
    </w:r>
    <w:r w:rsidR="002D6F21"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 w:rsidR="002D6F21"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37373B">
      <w:rPr>
        <w:rStyle w:val="a5"/>
        <w:rFonts w:ascii="宋体" w:eastAsia="宋体" w:hAnsi="宋体"/>
        <w:noProof/>
        <w:kern w:val="0"/>
        <w:sz w:val="28"/>
        <w:szCs w:val="28"/>
      </w:rPr>
      <w:t>1</w:t>
    </w:r>
    <w:r w:rsidR="002D6F21"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 —</w:t>
    </w:r>
  </w:p>
  <w:p w:rsidR="00E449FB" w:rsidRDefault="00C4117C">
    <w:pPr>
      <w:pStyle w:val="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7C" w:rsidRDefault="00C4117C" w:rsidP="009F39CA">
      <w:r>
        <w:separator/>
      </w:r>
    </w:p>
  </w:footnote>
  <w:footnote w:type="continuationSeparator" w:id="1">
    <w:p w:rsidR="00C4117C" w:rsidRDefault="00C4117C" w:rsidP="009F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E75"/>
    <w:rsid w:val="000D3FF7"/>
    <w:rsid w:val="000D660C"/>
    <w:rsid w:val="00104483"/>
    <w:rsid w:val="0022183E"/>
    <w:rsid w:val="002612D6"/>
    <w:rsid w:val="002A400B"/>
    <w:rsid w:val="002D6F21"/>
    <w:rsid w:val="0037373B"/>
    <w:rsid w:val="003979B4"/>
    <w:rsid w:val="003A683A"/>
    <w:rsid w:val="00436C23"/>
    <w:rsid w:val="004E2E75"/>
    <w:rsid w:val="0056292D"/>
    <w:rsid w:val="00597971"/>
    <w:rsid w:val="00860845"/>
    <w:rsid w:val="008F6E66"/>
    <w:rsid w:val="00944A65"/>
    <w:rsid w:val="009F39CA"/>
    <w:rsid w:val="00A03A94"/>
    <w:rsid w:val="00A3695C"/>
    <w:rsid w:val="00A81D8F"/>
    <w:rsid w:val="00AC1EB6"/>
    <w:rsid w:val="00C4117C"/>
    <w:rsid w:val="00C42D74"/>
    <w:rsid w:val="00C6492E"/>
    <w:rsid w:val="00C920B6"/>
    <w:rsid w:val="00CA6695"/>
    <w:rsid w:val="00D70810"/>
    <w:rsid w:val="00D72AB0"/>
    <w:rsid w:val="00DC705E"/>
    <w:rsid w:val="00DF40B4"/>
    <w:rsid w:val="00E13B85"/>
    <w:rsid w:val="00ED2017"/>
    <w:rsid w:val="00F376A9"/>
    <w:rsid w:val="00FB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9F39CA"/>
  </w:style>
  <w:style w:type="character" w:customStyle="1" w:styleId="a4">
    <w:name w:val="页脚 字符"/>
    <w:basedOn w:val="a0"/>
    <w:link w:val="1"/>
    <w:uiPriority w:val="99"/>
    <w:qFormat/>
    <w:rsid w:val="009F39C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39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F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3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BBC0-9A70-4CC5-BC68-FB4821BE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Jolauker</dc:creator>
  <cp:keywords/>
  <dc:description/>
  <cp:lastModifiedBy>gyb1</cp:lastModifiedBy>
  <cp:revision>25</cp:revision>
  <dcterms:created xsi:type="dcterms:W3CDTF">2022-04-24T10:32:00Z</dcterms:created>
  <dcterms:modified xsi:type="dcterms:W3CDTF">2022-11-22T06:22:00Z</dcterms:modified>
</cp:coreProperties>
</file>